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B2" w:rsidRPr="000211EF" w:rsidRDefault="00957B58">
      <w:pPr>
        <w:rPr>
          <w:rFonts w:ascii="Times New Roman" w:hAnsi="Times New Roman" w:cs="Times New Roman"/>
          <w:b/>
          <w:sz w:val="24"/>
          <w:szCs w:val="24"/>
        </w:rPr>
      </w:pPr>
      <w:r w:rsidRPr="000211EF">
        <w:rPr>
          <w:rFonts w:ascii="Times New Roman" w:hAnsi="Times New Roman" w:cs="Times New Roman"/>
          <w:b/>
          <w:sz w:val="24"/>
          <w:szCs w:val="24"/>
        </w:rPr>
        <w:t>Milé děti, milí rodiče</w:t>
      </w:r>
    </w:p>
    <w:p w:rsidR="00957B58" w:rsidRDefault="00957B58">
      <w:pPr>
        <w:rPr>
          <w:rFonts w:ascii="Times New Roman" w:hAnsi="Times New Roman" w:cs="Times New Roman"/>
          <w:b/>
          <w:sz w:val="24"/>
          <w:szCs w:val="24"/>
        </w:rPr>
      </w:pPr>
      <w:r w:rsidRPr="000211EF">
        <w:rPr>
          <w:rFonts w:ascii="Times New Roman" w:hAnsi="Times New Roman" w:cs="Times New Roman"/>
          <w:b/>
          <w:sz w:val="24"/>
          <w:szCs w:val="24"/>
        </w:rPr>
        <w:t>V tomto týdnu bychom ve školce v</w:t>
      </w:r>
      <w:r w:rsidR="000211EF">
        <w:rPr>
          <w:rFonts w:ascii="Times New Roman" w:hAnsi="Times New Roman" w:cs="Times New Roman"/>
          <w:b/>
          <w:sz w:val="24"/>
          <w:szCs w:val="24"/>
        </w:rPr>
        <w:t>ítali</w:t>
      </w:r>
      <w:r w:rsidRPr="000211EF">
        <w:rPr>
          <w:rFonts w:ascii="Times New Roman" w:hAnsi="Times New Roman" w:cs="Times New Roman"/>
          <w:b/>
          <w:sz w:val="24"/>
          <w:szCs w:val="24"/>
        </w:rPr>
        <w:t xml:space="preserve"> jaro. </w:t>
      </w:r>
      <w:r w:rsidR="000211EF">
        <w:rPr>
          <w:rFonts w:ascii="Times New Roman" w:hAnsi="Times New Roman" w:cs="Times New Roman"/>
          <w:b/>
          <w:sz w:val="24"/>
          <w:szCs w:val="24"/>
        </w:rPr>
        <w:t>Připravili jsme si pro Vás několik námětů, co můžete dělat. Moc nás potěší, když nám pošlete, jak se vám úkoly podařily, co třeba doma děláte a jak se máte.</w:t>
      </w:r>
    </w:p>
    <w:p w:rsidR="000211EF" w:rsidRPr="000211EF" w:rsidRDefault="00021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Těšíme se paní učitelky Míša a Kristýnka</w:t>
      </w:r>
    </w:p>
    <w:p w:rsidR="00957B58" w:rsidRDefault="00957B58"/>
    <w:p w:rsidR="00D90D40" w:rsidRDefault="00D90D40" w:rsidP="00D90D40">
      <w:pPr>
        <w:spacing w:after="168" w:line="238" w:lineRule="auto"/>
        <w:ind w:left="286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Úkol.č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1- Povídejte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si nad obrázky!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Říkej! „ Jaro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je když  svítí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sluníčko.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Jaro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je když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roste kytička. ….“</w:t>
      </w:r>
    </w:p>
    <w:p w:rsidR="00D90D40" w:rsidRDefault="00D90D40" w:rsidP="00D90D40">
      <w:r>
        <w:rPr>
          <w:noProof/>
          <w:lang w:eastAsia="cs-CZ"/>
        </w:rPr>
        <w:drawing>
          <wp:inline distT="0" distB="0" distL="0" distR="0" wp14:anchorId="7692DAC4" wp14:editId="7ADF75C1">
            <wp:extent cx="4103370" cy="511937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51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D40" w:rsidRDefault="00D90D40" w:rsidP="00D90D40"/>
    <w:p w:rsidR="00D90D40" w:rsidRDefault="00D90D40" w:rsidP="00D90D40"/>
    <w:p w:rsidR="00D90D40" w:rsidRDefault="00D90D40" w:rsidP="00D90D40"/>
    <w:p w:rsidR="00D90D40" w:rsidRDefault="00D90D40" w:rsidP="00D90D40"/>
    <w:p w:rsidR="00D90D40" w:rsidRDefault="00D90D40" w:rsidP="00D90D40"/>
    <w:p w:rsidR="00C63D04" w:rsidRDefault="00C63D04" w:rsidP="00D90D40"/>
    <w:p w:rsidR="00D90D40" w:rsidRDefault="00D90D40" w:rsidP="00D90D40"/>
    <w:p w:rsidR="00D90D40" w:rsidRDefault="00D90D40" w:rsidP="00D90D40"/>
    <w:p w:rsidR="00D90D40" w:rsidRPr="008210F0" w:rsidRDefault="00D90D40" w:rsidP="00D90D40">
      <w:pPr>
        <w:rPr>
          <w:rFonts w:ascii="Times New Roman" w:eastAsia="Times New Roman" w:hAnsi="Times New Roman" w:cs="Times New Roman"/>
          <w:b/>
          <w:i/>
          <w:color w:val="050505"/>
          <w:sz w:val="24"/>
        </w:rPr>
      </w:pPr>
      <w:r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Úkol č. </w:t>
      </w:r>
      <w:r w:rsidR="008210F0"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2 </w:t>
      </w:r>
      <w:r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t>Poznáš kytičky na obrázku? Zkus je pojmenovat a vytleskat!</w:t>
      </w:r>
    </w:p>
    <w:p w:rsidR="009A0725" w:rsidRDefault="009A0725">
      <w:r w:rsidRPr="009A0725">
        <w:rPr>
          <w:noProof/>
          <w:lang w:eastAsia="cs-CZ"/>
        </w:rPr>
        <w:drawing>
          <wp:inline distT="0" distB="0" distL="0" distR="0">
            <wp:extent cx="4320540" cy="6334243"/>
            <wp:effectExtent l="0" t="0" r="3810" b="9525"/>
            <wp:docPr id="1" name="Obrázek 1" descr="C:\Users\Skolka\Desktop\e14b2a23f82f1cb127b9d04c5b612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e14b2a23f82f1cb127b9d04c5b612c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81" cy="634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0F0" w:rsidRDefault="008210F0"/>
    <w:p w:rsidR="008210F0" w:rsidRDefault="008210F0"/>
    <w:p w:rsidR="00C63D04" w:rsidRDefault="00C63D04"/>
    <w:p w:rsidR="00052D32" w:rsidRDefault="00052D32"/>
    <w:p w:rsidR="008210F0" w:rsidRDefault="008210F0"/>
    <w:p w:rsidR="008210F0" w:rsidRPr="008210F0" w:rsidRDefault="008210F0" w:rsidP="008210F0">
      <w:pPr>
        <w:spacing w:after="296"/>
        <w:rPr>
          <w:rFonts w:ascii="Times New Roman" w:eastAsia="Times New Roman" w:hAnsi="Times New Roman" w:cs="Times New Roman"/>
          <w:b/>
          <w:i/>
          <w:color w:val="050505"/>
          <w:sz w:val="24"/>
        </w:rPr>
      </w:pPr>
      <w:r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lastRenderedPageBreak/>
        <w:t xml:space="preserve">Úkol </w:t>
      </w:r>
      <w:proofErr w:type="gramStart"/>
      <w:r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č.3 </w:t>
      </w: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 </w:t>
      </w:r>
      <w:r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t>Tento</w:t>
      </w:r>
      <w:proofErr w:type="gramEnd"/>
      <w:r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 úkol je na venek, běž na procházku a pokus se najít co nejvíce věcí, co vidíš na obrázku. Když se ti podaří </w:t>
      </w: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něco z toho </w:t>
      </w:r>
      <w:r w:rsidRPr="008210F0">
        <w:rPr>
          <w:rFonts w:ascii="Times New Roman" w:eastAsia="Times New Roman" w:hAnsi="Times New Roman" w:cs="Times New Roman"/>
          <w:b/>
          <w:i/>
          <w:color w:val="050505"/>
          <w:sz w:val="24"/>
        </w:rPr>
        <w:t>najít</w:t>
      </w: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>, udělej si u obrázku značku.</w:t>
      </w:r>
    </w:p>
    <w:p w:rsidR="009A0725" w:rsidRDefault="009A0725">
      <w:r w:rsidRPr="009A0725">
        <w:rPr>
          <w:noProof/>
          <w:lang w:eastAsia="cs-CZ"/>
        </w:rPr>
        <w:drawing>
          <wp:inline distT="0" distB="0" distL="0" distR="0">
            <wp:extent cx="3314700" cy="4505325"/>
            <wp:effectExtent l="0" t="0" r="0" b="9525"/>
            <wp:docPr id="3" name="Obrázek 3" descr="C:\Users\Skolka\Desktop\jarni-prochazka-barevna-e1552384188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ka\Desktop\jarni-prochazka-barevna-e15523841888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4" b="5400"/>
                    <a:stretch/>
                  </pic:blipFill>
                  <pic:spPr bwMode="auto">
                    <a:xfrm>
                      <a:off x="0" y="0"/>
                      <a:ext cx="33147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D04" w:rsidRDefault="00C63D04"/>
    <w:p w:rsidR="00D90D40" w:rsidRDefault="008210F0" w:rsidP="00D90D40">
      <w:pPr>
        <w:spacing w:after="296"/>
      </w:pP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>Úkol č. 4</w:t>
      </w:r>
      <w:r w:rsidR="00D90D40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 - Vlaštovičky se vracejí zpátky domů. Víš, odkud přiletí?</w:t>
      </w:r>
    </w:p>
    <w:p w:rsidR="00D90D40" w:rsidRDefault="00D90D40" w:rsidP="00D90D40">
      <w:pPr>
        <w:spacing w:after="282" w:line="476" w:lineRule="auto"/>
      </w:pPr>
      <w:r>
        <w:rPr>
          <w:rFonts w:ascii="Arial" w:eastAsia="Arial" w:hAnsi="Arial" w:cs="Arial"/>
          <w:color w:val="050505"/>
          <w:sz w:val="23"/>
        </w:rPr>
        <w:t xml:space="preserve">Vyrobte si s rodiči vlaštovky z papíru a zkuste si udělat závody vlaštovek. Která doletí nejdál? </w:t>
      </w:r>
    </w:p>
    <w:p w:rsidR="00D90D40" w:rsidRDefault="00D90D40" w:rsidP="00D90D40">
      <w:pPr>
        <w:spacing w:after="0"/>
      </w:pPr>
      <w:r>
        <w:rPr>
          <w:rFonts w:ascii="Times New Roman" w:eastAsia="Times New Roman" w:hAnsi="Times New Roman" w:cs="Times New Roman"/>
          <w:sz w:val="24"/>
        </w:rPr>
        <w:t>-návod na skládání:</w:t>
      </w:r>
    </w:p>
    <w:p w:rsidR="008210F0" w:rsidRDefault="00D90D40" w:rsidP="00C63D04">
      <w:pPr>
        <w:spacing w:after="562"/>
        <w:ind w:left="390"/>
      </w:pPr>
      <w:r>
        <w:rPr>
          <w:noProof/>
          <w:lang w:eastAsia="cs-CZ"/>
        </w:rPr>
        <w:drawing>
          <wp:inline distT="0" distB="0" distL="0" distR="0" wp14:anchorId="383D55B6" wp14:editId="240DF6B1">
            <wp:extent cx="3324860" cy="173990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F0" w:rsidRDefault="008210F0" w:rsidP="00D90D40">
      <w:pPr>
        <w:spacing w:after="562"/>
        <w:ind w:left="390"/>
      </w:pP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lastRenderedPageBreak/>
        <w:t>Úkol č. 5 – Kytičky: vyhledej stejné kytičky, ty pak vybarvi stejnou barvou</w:t>
      </w:r>
    </w:p>
    <w:p w:rsidR="009A0725" w:rsidRDefault="009A0725" w:rsidP="00D90D40"/>
    <w:p w:rsidR="009A0725" w:rsidRDefault="009A0725">
      <w:r w:rsidRPr="009A0725">
        <w:rPr>
          <w:noProof/>
          <w:lang w:eastAsia="cs-CZ"/>
        </w:rPr>
        <w:drawing>
          <wp:inline distT="0" distB="0" distL="0" distR="0">
            <wp:extent cx="5364480" cy="7421880"/>
            <wp:effectExtent l="0" t="0" r="7620" b="7620"/>
            <wp:docPr id="2" name="Obrázek 2" descr="C:\Users\Skolka\Desktop\1d8f08fac7d2a476cce63c2bf83e3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ka\Desktop\1d8f08fac7d2a476cce63c2bf83e3f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74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04" w:rsidRDefault="00C63D04"/>
    <w:p w:rsidR="00C63D04" w:rsidRDefault="00C63D04">
      <w:pPr>
        <w:rPr>
          <w:rFonts w:ascii="Times New Roman" w:eastAsia="Times New Roman" w:hAnsi="Times New Roman" w:cs="Times New Roman"/>
          <w:b/>
          <w:i/>
          <w:color w:val="050505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lastRenderedPageBreak/>
        <w:t>Úkol č. 6 – Poslechni si jarní písničku o čápovi. Čáp se vrací z teplých krajin společně s vlaštovkami.</w:t>
      </w:r>
    </w:p>
    <w:p w:rsidR="00C63D04" w:rsidRDefault="00052D32">
      <w:pP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</w:pPr>
      <w:hyperlink r:id="rId11">
        <w:r w:rsidR="00C63D04">
          <w:rPr>
            <w:rFonts w:ascii="Times New Roman" w:eastAsia="Times New Roman" w:hAnsi="Times New Roman" w:cs="Times New Roman"/>
            <w:color w:val="000080"/>
            <w:sz w:val="24"/>
            <w:u w:val="single" w:color="000080"/>
          </w:rPr>
          <w:t>https://www.youtube.com/watch?v=g0vTb4mBp6s</w:t>
        </w:r>
      </w:hyperlink>
    </w:p>
    <w:p w:rsidR="00C63D04" w:rsidRDefault="00C63D04">
      <w:pP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</w:pPr>
    </w:p>
    <w:p w:rsidR="00C63D04" w:rsidRDefault="00C63D04" w:rsidP="00C63D04">
      <w:pPr>
        <w:rPr>
          <w:rFonts w:ascii="Times New Roman" w:eastAsia="Times New Roman" w:hAnsi="Times New Roman" w:cs="Times New Roman"/>
          <w:b/>
          <w:i/>
          <w:color w:val="050505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Úkol č. 7 – Vyrob si čápa z odličovacích </w:t>
      </w:r>
      <w:r w:rsidR="00972E25">
        <w:rPr>
          <w:rFonts w:ascii="Times New Roman" w:eastAsia="Times New Roman" w:hAnsi="Times New Roman" w:cs="Times New Roman"/>
          <w:b/>
          <w:i/>
          <w:color w:val="050505"/>
          <w:sz w:val="24"/>
        </w:rPr>
        <w:t>tampon</w:t>
      </w: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>ů.</w:t>
      </w:r>
    </w:p>
    <w:p w:rsidR="00972E25" w:rsidRDefault="00C63D04" w:rsidP="00C63D04">
      <w:pPr>
        <w:rPr>
          <w:rFonts w:ascii="Times New Roman" w:eastAsia="Times New Roman" w:hAnsi="Times New Roman" w:cs="Times New Roman"/>
          <w:color w:val="050505"/>
          <w:sz w:val="24"/>
        </w:rPr>
      </w:pPr>
      <w:r>
        <w:rPr>
          <w:rFonts w:ascii="Times New Roman" w:eastAsia="Times New Roman" w:hAnsi="Times New Roman" w:cs="Times New Roman"/>
          <w:color w:val="050505"/>
          <w:sz w:val="24"/>
        </w:rPr>
        <w:t>Budeš potřebovat: odličovací tampony (nebo vystřihnutá kolečka z papíru,</w:t>
      </w:r>
      <w:r w:rsidR="00972E25">
        <w:rPr>
          <w:rFonts w:ascii="Times New Roman" w:eastAsia="Times New Roman" w:hAnsi="Times New Roman" w:cs="Times New Roman"/>
          <w:color w:val="050505"/>
          <w:sz w:val="24"/>
        </w:rPr>
        <w:t xml:space="preserve"> špejli kousek červeného papíru, mašličku, lepidlo a černou fixu.</w:t>
      </w:r>
    </w:p>
    <w:p w:rsidR="00972E25" w:rsidRPr="00C63D04" w:rsidRDefault="00972E25" w:rsidP="00C63D04">
      <w:pPr>
        <w:rPr>
          <w:rFonts w:ascii="Times New Roman" w:eastAsia="Times New Roman" w:hAnsi="Times New Roman" w:cs="Times New Roman"/>
          <w:color w:val="050505"/>
          <w:sz w:val="24"/>
        </w:rPr>
      </w:pPr>
    </w:p>
    <w:p w:rsidR="00C63D04" w:rsidRDefault="00C63D04" w:rsidP="00C63D04">
      <w:pPr>
        <w:rPr>
          <w:rFonts w:ascii="Times New Roman" w:eastAsia="Times New Roman" w:hAnsi="Times New Roman" w:cs="Times New Roman"/>
          <w:b/>
          <w:i/>
          <w:color w:val="050505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5372100" cy="6233160"/>
            <wp:effectExtent l="0" t="0" r="0" b="0"/>
            <wp:docPr id="4" name="Obrázek 4" descr="https://i.pinimg.com/564x/dd/37/bb/dd37bb1de09da6dcd0df8077f7487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d/37/bb/dd37bb1de09da6dcd0df8077f7487f8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2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04" w:rsidRDefault="00C63D04" w:rsidP="00C63D04">
      <w:pPr>
        <w:rPr>
          <w:rFonts w:ascii="Times New Roman" w:eastAsia="Times New Roman" w:hAnsi="Times New Roman" w:cs="Times New Roman"/>
          <w:b/>
          <w:i/>
          <w:color w:val="050505"/>
          <w:sz w:val="24"/>
        </w:rPr>
      </w:pPr>
    </w:p>
    <w:p w:rsidR="00C63D04" w:rsidRDefault="00C63D04" w:rsidP="00C63D04">
      <w:pPr>
        <w:rPr>
          <w:rFonts w:ascii="Times New Roman" w:eastAsia="Times New Roman" w:hAnsi="Times New Roman" w:cs="Times New Roman"/>
          <w:b/>
          <w:i/>
          <w:color w:val="050505"/>
          <w:sz w:val="24"/>
        </w:rPr>
      </w:pPr>
    </w:p>
    <w:p w:rsidR="00972E25" w:rsidRDefault="00DA57BF" w:rsidP="00972E25">
      <w:pPr>
        <w:rPr>
          <w:rFonts w:ascii="Times New Roman" w:eastAsia="Times New Roman" w:hAnsi="Times New Roman" w:cs="Times New Roman"/>
          <w:b/>
          <w:i/>
          <w:color w:val="050505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7CB8DA" wp14:editId="5FCC553D">
            <wp:simplePos x="0" y="0"/>
            <wp:positionH relativeFrom="column">
              <wp:posOffset>2224405</wp:posOffset>
            </wp:positionH>
            <wp:positionV relativeFrom="paragraph">
              <wp:posOffset>226695</wp:posOffset>
            </wp:positionV>
            <wp:extent cx="3810000" cy="2133600"/>
            <wp:effectExtent l="0" t="0" r="0" b="0"/>
            <wp:wrapNone/>
            <wp:docPr id="5" name="Obrázek 5" descr="sluníčko-logo školky.png — ZMŠ Dobron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uníčko-logo školky.png — ZMŠ Dobroní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D04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Úkol č. 8 - </w:t>
      </w:r>
      <w:r w:rsidR="00972E25">
        <w:rPr>
          <w:rFonts w:ascii="Times New Roman" w:eastAsia="Times New Roman" w:hAnsi="Times New Roman" w:cs="Times New Roman"/>
          <w:b/>
          <w:i/>
          <w:color w:val="050505"/>
          <w:sz w:val="24"/>
        </w:rPr>
        <w:t>Nauč se básničku a můžeš si i zacvičit</w:t>
      </w:r>
      <w:r w:rsidRPr="00DA57BF">
        <w:t xml:space="preserve"> </w:t>
      </w:r>
    </w:p>
    <w:p w:rsidR="00972E25" w:rsidRDefault="00972E25" w:rsidP="00DA57BF">
      <w:pPr>
        <w:spacing w:after="0"/>
        <w:rPr>
          <w:rFonts w:ascii="Times New Roman" w:eastAsia="Times New Roman" w:hAnsi="Times New Roman" w:cs="Times New Roman"/>
          <w:b/>
          <w:color w:val="050505"/>
          <w:sz w:val="24"/>
        </w:rPr>
      </w:pPr>
      <w:r w:rsidRPr="00DA57BF">
        <w:rPr>
          <w:rFonts w:ascii="Times New Roman" w:eastAsia="Times New Roman" w:hAnsi="Times New Roman" w:cs="Times New Roman"/>
          <w:b/>
          <w:color w:val="050505"/>
          <w:sz w:val="24"/>
        </w:rPr>
        <w:t>Volám tě sluníčko</w:t>
      </w:r>
    </w:p>
    <w:p w:rsidR="00DA57BF" w:rsidRPr="00DA57BF" w:rsidRDefault="00DA57BF" w:rsidP="00DA57BF">
      <w:pPr>
        <w:spacing w:after="0"/>
        <w:rPr>
          <w:rFonts w:ascii="Times New Roman" w:eastAsia="Times New Roman" w:hAnsi="Times New Roman" w:cs="Times New Roman"/>
          <w:b/>
          <w:color w:val="050505"/>
          <w:sz w:val="24"/>
        </w:rPr>
      </w:pPr>
    </w:p>
    <w:p w:rsidR="00972E25" w:rsidRPr="00DA57BF" w:rsidRDefault="00972E25" w:rsidP="00DA57BF">
      <w:pPr>
        <w:spacing w:after="0"/>
        <w:rPr>
          <w:rFonts w:ascii="Times New Roman" w:eastAsia="Times New Roman" w:hAnsi="Times New Roman" w:cs="Times New Roman"/>
          <w:b/>
          <w:color w:val="050505"/>
          <w:sz w:val="24"/>
        </w:rPr>
      </w:pPr>
      <w:r w:rsidRPr="00DA57BF">
        <w:rPr>
          <w:rFonts w:ascii="Times New Roman" w:eastAsia="Times New Roman" w:hAnsi="Times New Roman" w:cs="Times New Roman"/>
          <w:b/>
          <w:color w:val="050505"/>
          <w:sz w:val="24"/>
        </w:rPr>
        <w:t>Volám tě, sluníčko, haló, haló,</w:t>
      </w:r>
    </w:p>
    <w:p w:rsidR="00972E25" w:rsidRDefault="00972E25" w:rsidP="00DA57BF">
      <w:pPr>
        <w:spacing w:after="0"/>
        <w:rPr>
          <w:rFonts w:ascii="Times New Roman" w:eastAsia="Times New Roman" w:hAnsi="Times New Roman" w:cs="Times New Roman"/>
          <w:color w:val="050505"/>
          <w:sz w:val="24"/>
        </w:rPr>
      </w:pPr>
      <w:r>
        <w:rPr>
          <w:rFonts w:ascii="Times New Roman" w:eastAsia="Times New Roman" w:hAnsi="Times New Roman" w:cs="Times New Roman"/>
          <w:color w:val="050505"/>
          <w:sz w:val="24"/>
        </w:rPr>
        <w:t>(ruce k ústům, jako když voláme daleko)</w:t>
      </w:r>
    </w:p>
    <w:p w:rsidR="00972E25" w:rsidRPr="00DA57BF" w:rsidRDefault="00DA57BF" w:rsidP="00DA57BF">
      <w:pPr>
        <w:spacing w:after="0"/>
        <w:rPr>
          <w:rFonts w:ascii="Times New Roman" w:eastAsia="Times New Roman" w:hAnsi="Times New Roman" w:cs="Times New Roman"/>
          <w:b/>
          <w:color w:val="050505"/>
          <w:sz w:val="24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</w:rPr>
        <w:t>t</w:t>
      </w:r>
      <w:r w:rsidR="00972E25" w:rsidRPr="00DA57BF">
        <w:rPr>
          <w:rFonts w:ascii="Times New Roman" w:eastAsia="Times New Roman" w:hAnsi="Times New Roman" w:cs="Times New Roman"/>
          <w:b/>
          <w:color w:val="050505"/>
          <w:sz w:val="24"/>
        </w:rPr>
        <w:t>epla je na světě málo,</w:t>
      </w:r>
    </w:p>
    <w:p w:rsidR="00972E25" w:rsidRDefault="00972E25" w:rsidP="00DA57BF">
      <w:pPr>
        <w:spacing w:after="0"/>
        <w:rPr>
          <w:rFonts w:ascii="Times New Roman" w:eastAsia="Times New Roman" w:hAnsi="Times New Roman" w:cs="Times New Roman"/>
          <w:color w:val="050505"/>
          <w:sz w:val="24"/>
        </w:rPr>
      </w:pPr>
      <w:r>
        <w:rPr>
          <w:rFonts w:ascii="Times New Roman" w:eastAsia="Times New Roman" w:hAnsi="Times New Roman" w:cs="Times New Roman"/>
          <w:color w:val="050505"/>
          <w:sz w:val="24"/>
        </w:rPr>
        <w:t>(mneme si ruce, jako když je zahříváme)</w:t>
      </w:r>
    </w:p>
    <w:p w:rsidR="00972E25" w:rsidRPr="00DA57BF" w:rsidRDefault="00DA57BF" w:rsidP="00DA57BF">
      <w:pPr>
        <w:spacing w:after="0"/>
        <w:rPr>
          <w:rFonts w:ascii="Times New Roman" w:eastAsia="Times New Roman" w:hAnsi="Times New Roman" w:cs="Times New Roman"/>
          <w:b/>
          <w:color w:val="050505"/>
          <w:sz w:val="24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</w:rPr>
        <w:t>v</w:t>
      </w:r>
      <w:r w:rsidR="00972E25" w:rsidRPr="00DA57BF">
        <w:rPr>
          <w:rFonts w:ascii="Times New Roman" w:eastAsia="Times New Roman" w:hAnsi="Times New Roman" w:cs="Times New Roman"/>
          <w:b/>
          <w:color w:val="050505"/>
          <w:sz w:val="24"/>
        </w:rPr>
        <w:t>ylez a rozežeň mraky, mraky</w:t>
      </w:r>
    </w:p>
    <w:p w:rsidR="00972E25" w:rsidRDefault="00972E25" w:rsidP="00DA57BF">
      <w:pPr>
        <w:spacing w:after="0"/>
        <w:rPr>
          <w:rFonts w:ascii="Times New Roman" w:eastAsia="Times New Roman" w:hAnsi="Times New Roman" w:cs="Times New Roman"/>
          <w:color w:val="050505"/>
          <w:sz w:val="24"/>
        </w:rPr>
      </w:pPr>
      <w:r>
        <w:rPr>
          <w:rFonts w:ascii="Times New Roman" w:eastAsia="Times New Roman" w:hAnsi="Times New Roman" w:cs="Times New Roman"/>
          <w:color w:val="050505"/>
          <w:sz w:val="24"/>
        </w:rPr>
        <w:t>(ruce do vzpažení, mávají ze strany na stranu)</w:t>
      </w:r>
    </w:p>
    <w:p w:rsidR="00972E25" w:rsidRPr="00DA57BF" w:rsidRDefault="00DA57BF" w:rsidP="00DA57BF">
      <w:pPr>
        <w:spacing w:after="0"/>
        <w:rPr>
          <w:rFonts w:ascii="Times New Roman" w:eastAsia="Times New Roman" w:hAnsi="Times New Roman" w:cs="Times New Roman"/>
          <w:b/>
          <w:color w:val="050505"/>
          <w:sz w:val="24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</w:rPr>
        <w:t>a</w:t>
      </w:r>
      <w:r w:rsidR="00972E25" w:rsidRPr="00DA57BF">
        <w:rPr>
          <w:rFonts w:ascii="Times New Roman" w:eastAsia="Times New Roman" w:hAnsi="Times New Roman" w:cs="Times New Roman"/>
          <w:b/>
          <w:color w:val="050505"/>
          <w:sz w:val="24"/>
        </w:rPr>
        <w:t xml:space="preserve"> já ti pomůžu taky.</w:t>
      </w:r>
    </w:p>
    <w:p w:rsidR="00972E25" w:rsidRDefault="00972E25" w:rsidP="00DA57BF">
      <w:pPr>
        <w:spacing w:after="0"/>
        <w:rPr>
          <w:rFonts w:ascii="Times New Roman" w:eastAsia="Times New Roman" w:hAnsi="Times New Roman" w:cs="Times New Roman"/>
          <w:color w:val="050505"/>
          <w:sz w:val="24"/>
        </w:rPr>
      </w:pPr>
      <w:r>
        <w:rPr>
          <w:rFonts w:ascii="Times New Roman" w:eastAsia="Times New Roman" w:hAnsi="Times New Roman" w:cs="Times New Roman"/>
          <w:color w:val="050505"/>
          <w:sz w:val="24"/>
        </w:rPr>
        <w:t>(ukazujeme na sebe)</w:t>
      </w:r>
    </w:p>
    <w:p w:rsidR="00972E25" w:rsidRPr="00972E25" w:rsidRDefault="00972E25" w:rsidP="00DA57BF">
      <w:pPr>
        <w:spacing w:after="0"/>
        <w:rPr>
          <w:rFonts w:ascii="Times New Roman" w:eastAsia="Times New Roman" w:hAnsi="Times New Roman" w:cs="Times New Roman"/>
          <w:color w:val="050505"/>
          <w:sz w:val="24"/>
        </w:rPr>
      </w:pPr>
    </w:p>
    <w:p w:rsidR="00C63D04" w:rsidRDefault="00C63D04" w:rsidP="00DA57BF">
      <w:pPr>
        <w:spacing w:after="0"/>
      </w:pPr>
    </w:p>
    <w:p w:rsidR="00DA57BF" w:rsidRDefault="00DA57BF" w:rsidP="00DA57BF">
      <w:pPr>
        <w:spacing w:after="0"/>
        <w:rPr>
          <w:rFonts w:ascii="Times New Roman" w:eastAsia="Times New Roman" w:hAnsi="Times New Roman" w:cs="Times New Roman"/>
          <w:b/>
          <w:i/>
          <w:color w:val="050505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Úkol </w:t>
      </w:r>
      <w:proofErr w:type="gramStart"/>
      <w:r>
        <w:rPr>
          <w:rFonts w:ascii="Times New Roman" w:eastAsia="Times New Roman" w:hAnsi="Times New Roman" w:cs="Times New Roman"/>
          <w:b/>
          <w:i/>
          <w:color w:val="050505"/>
          <w:sz w:val="24"/>
        </w:rPr>
        <w:t>č. 9 –</w:t>
      </w:r>
      <w:r w:rsidR="000211EF">
        <w:rPr>
          <w:rFonts w:ascii="Times New Roman" w:eastAsia="Times New Roman" w:hAnsi="Times New Roman" w:cs="Times New Roman"/>
          <w:b/>
          <w:i/>
          <w:color w:val="050505"/>
          <w:sz w:val="24"/>
        </w:rPr>
        <w:t>A tady</w:t>
      </w:r>
      <w:proofErr w:type="gramEnd"/>
      <w:r w:rsidR="000211EF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 podle tohoto videa si můžeš vypěstovat řeřich a pak si ji dát třeba na </w:t>
      </w:r>
      <w:proofErr w:type="spellStart"/>
      <w:r w:rsidR="000211EF">
        <w:rPr>
          <w:rFonts w:ascii="Times New Roman" w:eastAsia="Times New Roman" w:hAnsi="Times New Roman" w:cs="Times New Roman"/>
          <w:b/>
          <w:i/>
          <w:color w:val="050505"/>
          <w:sz w:val="24"/>
        </w:rPr>
        <w:t>chlebík</w:t>
      </w:r>
      <w:proofErr w:type="spellEnd"/>
      <w:r w:rsidR="000211EF">
        <w:rPr>
          <w:rFonts w:ascii="Times New Roman" w:eastAsia="Times New Roman" w:hAnsi="Times New Roman" w:cs="Times New Roman"/>
          <w:b/>
          <w:i/>
          <w:color w:val="050505"/>
          <w:sz w:val="24"/>
        </w:rPr>
        <w:t xml:space="preserve"> s máslem.</w:t>
      </w:r>
    </w:p>
    <w:p w:rsidR="00DA57BF" w:rsidRDefault="00052D32" w:rsidP="000211EF">
      <w:pP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</w:pPr>
      <w:hyperlink r:id="rId14" w:history="1">
        <w:r w:rsidR="003975A5" w:rsidRPr="00A06535">
          <w:rPr>
            <w:rStyle w:val="Hypertextovodkaz"/>
            <w:rFonts w:ascii="Times New Roman" w:eastAsia="Times New Roman" w:hAnsi="Times New Roman" w:cs="Times New Roman"/>
            <w:sz w:val="24"/>
            <w:u w:color="000080"/>
          </w:rPr>
          <w:t>https://edu.ceskatelevize.cz/video/8058-sikulove-pestovani-rerichy</w:t>
        </w:r>
      </w:hyperlink>
    </w:p>
    <w:p w:rsidR="003975A5" w:rsidRDefault="003975A5" w:rsidP="000211EF">
      <w:pP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</w:pPr>
    </w:p>
    <w:p w:rsidR="00052D32" w:rsidRDefault="00052D32" w:rsidP="000211EF">
      <w:pP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</w:pPr>
    </w:p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EA367B">
        <w:rPr>
          <w:b/>
          <w:bCs/>
          <w:u w:val="single"/>
        </w:rPr>
        <w:lastRenderedPageBreak/>
        <w:t>PRACOVNÍ LISTY PRO BERUŠKY</w:t>
      </w:r>
    </w:p>
    <w:p w:rsidR="00052D32" w:rsidRPr="00EA367B" w:rsidRDefault="00052D32" w:rsidP="00052D32">
      <w:pPr>
        <w:rPr>
          <w:b/>
          <w:bCs/>
          <w:u w:val="single"/>
        </w:rPr>
      </w:pPr>
    </w:p>
    <w:p w:rsidR="00052D32" w:rsidRDefault="00052D32" w:rsidP="00052D32">
      <w:r>
        <w:rPr>
          <w:noProof/>
          <w:lang w:eastAsia="cs-CZ"/>
        </w:rPr>
        <w:drawing>
          <wp:inline distT="0" distB="0" distL="0" distR="0" wp14:anchorId="5101D373" wp14:editId="4E19B20D">
            <wp:extent cx="7448869" cy="5880592"/>
            <wp:effectExtent l="0" t="3175" r="3175" b="3175"/>
            <wp:docPr id="6" name="Obrázek 6" descr="http://mskolektivnidum.cz/media/2020/05/pracovnili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kolektivnidum.cz/media/2020/05/pracovnilist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8702" cy="588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>
      <w:r>
        <w:rPr>
          <w:noProof/>
          <w:lang w:eastAsia="cs-CZ"/>
        </w:rPr>
        <w:lastRenderedPageBreak/>
        <w:drawing>
          <wp:inline distT="0" distB="0" distL="0" distR="0" wp14:anchorId="4AD07D4E" wp14:editId="3B63F858">
            <wp:extent cx="7770620" cy="5247625"/>
            <wp:effectExtent l="4445" t="0" r="0" b="0"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 rotWithShape="1">
                    <a:blip r:embed="rId16"/>
                    <a:srcRect l="33229" t="21001" r="9357" b="10066"/>
                    <a:stretch/>
                  </pic:blipFill>
                  <pic:spPr bwMode="auto">
                    <a:xfrm rot="5400000">
                      <a:off x="0" y="0"/>
                      <a:ext cx="7793008" cy="526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EA367B">
        <w:rPr>
          <w:b/>
          <w:bCs/>
          <w:u w:val="single"/>
        </w:rPr>
        <w:t>JARNÍ TANCOVÁNÍ</w:t>
      </w:r>
    </w:p>
    <w:p w:rsidR="00052D32" w:rsidRDefault="00052D32" w:rsidP="00052D32">
      <w:pPr>
        <w:ind w:left="360"/>
        <w:rPr>
          <w:b/>
          <w:bCs/>
          <w:u w:val="single"/>
        </w:rPr>
      </w:pPr>
      <w:hyperlink r:id="rId17" w:history="1">
        <w:r w:rsidRPr="006D0C92">
          <w:rPr>
            <w:rStyle w:val="Hypertextovodkaz"/>
            <w:b/>
            <w:bCs/>
          </w:rPr>
          <w:t>https://www.youtube.com/watch?v=rxIz6fhw92o</w:t>
        </w:r>
      </w:hyperlink>
    </w:p>
    <w:p w:rsidR="00052D32" w:rsidRDefault="00052D32" w:rsidP="00052D32">
      <w:pPr>
        <w:ind w:left="360"/>
        <w:rPr>
          <w:b/>
          <w:bCs/>
          <w:u w:val="single"/>
        </w:rPr>
      </w:pPr>
    </w:p>
    <w:p w:rsidR="00052D32" w:rsidRDefault="00052D32" w:rsidP="00052D32">
      <w:pPr>
        <w:ind w:left="360"/>
        <w:rPr>
          <w:b/>
          <w:bCs/>
          <w:u w:val="single"/>
        </w:rPr>
      </w:pPr>
    </w:p>
    <w:p w:rsidR="00052D32" w:rsidRDefault="00052D32" w:rsidP="00052D32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EA367B">
        <w:rPr>
          <w:b/>
          <w:bCs/>
          <w:u w:val="single"/>
        </w:rPr>
        <w:t>VYROB SI DOMA</w:t>
      </w:r>
    </w:p>
    <w:p w:rsidR="00052D32" w:rsidRPr="00EA367B" w:rsidRDefault="00052D32" w:rsidP="00052D32">
      <w:r>
        <w:t xml:space="preserve">kdo zvládne, může si z domácích věcí vyrobit kytičky </w:t>
      </w:r>
      <w:r>
        <w:sym w:font="Wingdings" w:char="F04A"/>
      </w:r>
    </w:p>
    <w:p w:rsidR="00052D32" w:rsidRDefault="00052D32" w:rsidP="00052D32">
      <w:r>
        <w:rPr>
          <w:noProof/>
          <w:lang w:eastAsia="cs-CZ"/>
        </w:rPr>
        <w:drawing>
          <wp:inline distT="0" distB="0" distL="0" distR="0" wp14:anchorId="3E6D1374" wp14:editId="79902B12">
            <wp:extent cx="4213860" cy="37414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8" b="1627"/>
                    <a:stretch/>
                  </pic:blipFill>
                  <pic:spPr bwMode="auto">
                    <a:xfrm>
                      <a:off x="0" y="0"/>
                      <a:ext cx="4219188" cy="374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D32" w:rsidRDefault="00052D32" w:rsidP="00052D32">
      <w:r>
        <w:rPr>
          <w:noProof/>
          <w:lang w:eastAsia="cs-CZ"/>
        </w:rPr>
        <w:lastRenderedPageBreak/>
        <w:drawing>
          <wp:inline distT="0" distB="0" distL="0" distR="0" wp14:anchorId="02C4C179" wp14:editId="513EFDE5">
            <wp:extent cx="3815154" cy="6221895"/>
            <wp:effectExtent l="0" t="0" r="0" b="1270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694" cy="622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/>
    <w:p w:rsidR="00052D32" w:rsidRDefault="00052D32" w:rsidP="00052D32">
      <w:bookmarkStart w:id="0" w:name="_GoBack"/>
      <w:bookmarkEnd w:id="0"/>
    </w:p>
    <w:p w:rsidR="00052D32" w:rsidRPr="00EA367B" w:rsidRDefault="00052D32" w:rsidP="00052D3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lastRenderedPageBreak/>
        <w:t>UKUCHTI SI</w:t>
      </w:r>
    </w:p>
    <w:p w:rsidR="00052D32" w:rsidRPr="00EA367B" w:rsidRDefault="00052D32" w:rsidP="00052D32">
      <w:r>
        <w:t xml:space="preserve">S maminkou nebo tatínkem tohle určitě zvládnete. </w:t>
      </w:r>
      <w:r>
        <w:sym w:font="Wingdings" w:char="F04A"/>
      </w:r>
    </w:p>
    <w:p w:rsidR="00052D32" w:rsidRDefault="00052D32" w:rsidP="00052D32">
      <w:r>
        <w:rPr>
          <w:noProof/>
          <w:lang w:eastAsia="cs-CZ"/>
        </w:rPr>
        <w:drawing>
          <wp:inline distT="0" distB="0" distL="0" distR="0" wp14:anchorId="789F2A35" wp14:editId="0D23394E">
            <wp:extent cx="2997200" cy="5816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D32" w:rsidRDefault="00052D32" w:rsidP="00052D32"/>
    <w:p w:rsidR="00052D32" w:rsidRPr="00EA367B" w:rsidRDefault="00052D32" w:rsidP="00052D3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>DIVADLO PRO DĚTI o pejskovi a kočičce</w:t>
      </w:r>
    </w:p>
    <w:p w:rsidR="00052D32" w:rsidRDefault="00052D32" w:rsidP="00052D32">
      <w:hyperlink r:id="rId21" w:history="1">
        <w:r w:rsidRPr="006D0C92">
          <w:rPr>
            <w:rStyle w:val="Hypertextovodkaz"/>
          </w:rPr>
          <w:t>https://www.youtube.com/watch?v=yQ5fPPEIBHY</w:t>
        </w:r>
      </w:hyperlink>
    </w:p>
    <w:p w:rsidR="00052D32" w:rsidRPr="00EA367B" w:rsidRDefault="00052D32" w:rsidP="00052D32"/>
    <w:p w:rsidR="00052D32" w:rsidRPr="00EA367B" w:rsidRDefault="00052D32" w:rsidP="00052D32">
      <w:pPr>
        <w:pStyle w:val="Odstavecseseznamem"/>
        <w:numPr>
          <w:ilvl w:val="0"/>
          <w:numId w:val="1"/>
        </w:numPr>
      </w:pPr>
      <w:r>
        <w:rPr>
          <w:b/>
          <w:bCs/>
          <w:u w:val="single"/>
        </w:rPr>
        <w:t>POHÁDKA NA DOBROU NOC- O pyšné noční košilce</w:t>
      </w:r>
    </w:p>
    <w:p w:rsidR="00052D32" w:rsidRDefault="00052D32" w:rsidP="00052D32">
      <w:hyperlink r:id="rId22" w:history="1">
        <w:r w:rsidRPr="006D0C92">
          <w:rPr>
            <w:rStyle w:val="Hypertextovodkaz"/>
          </w:rPr>
          <w:t>https://www.youtube.com/watch?v=Ph0hzjLMbJw</w:t>
        </w:r>
      </w:hyperlink>
    </w:p>
    <w:p w:rsidR="00052D32" w:rsidRDefault="00052D32" w:rsidP="000211EF">
      <w:pP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</w:pPr>
    </w:p>
    <w:p w:rsidR="003975A5" w:rsidRPr="000211EF" w:rsidRDefault="003975A5" w:rsidP="000211EF">
      <w:pPr>
        <w:rPr>
          <w:rFonts w:ascii="Times New Roman" w:eastAsia="Times New Roman" w:hAnsi="Times New Roman" w:cs="Times New Roman"/>
          <w:color w:val="000080"/>
          <w:sz w:val="24"/>
          <w:u w:val="single" w:color="000080"/>
        </w:rPr>
      </w:pPr>
    </w:p>
    <w:sectPr w:rsidR="003975A5" w:rsidRPr="0002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11816"/>
    <w:multiLevelType w:val="hybridMultilevel"/>
    <w:tmpl w:val="B2864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25"/>
    <w:rsid w:val="000211EF"/>
    <w:rsid w:val="00052D32"/>
    <w:rsid w:val="00115AB2"/>
    <w:rsid w:val="003975A5"/>
    <w:rsid w:val="008210F0"/>
    <w:rsid w:val="00957B58"/>
    <w:rsid w:val="00972E25"/>
    <w:rsid w:val="009A0725"/>
    <w:rsid w:val="00C63D04"/>
    <w:rsid w:val="00D90D40"/>
    <w:rsid w:val="00D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BE8B"/>
  <w15:docId w15:val="{7D3AA65F-4834-4960-965A-30F1D1A5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90D4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0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75A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D3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Q5fPPEIBHY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rxIz6fhw92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g0vTb4mBp6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s://edu.ceskatelevize.cz/video/8058-sikulove-pestovani-rerichy" TargetMode="External"/><Relationship Id="rId22" Type="http://schemas.openxmlformats.org/officeDocument/2006/relationships/hyperlink" Target="https://www.youtube.com/watch?v=Ph0hzjLMbJ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BBC9-EE7F-499E-BC66-70201469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5</cp:revision>
  <cp:lastPrinted>2021-03-15T07:43:00Z</cp:lastPrinted>
  <dcterms:created xsi:type="dcterms:W3CDTF">2021-03-15T16:25:00Z</dcterms:created>
  <dcterms:modified xsi:type="dcterms:W3CDTF">2021-03-15T16:52:00Z</dcterms:modified>
</cp:coreProperties>
</file>